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A4FC514" w:rsidR="003F0A79" w:rsidRPr="00CD0DBC" w:rsidRDefault="00B1033D" w:rsidP="00483ECB">
      <w:pPr>
        <w:jc w:val="center"/>
        <w:rPr>
          <w:b/>
          <w:sz w:val="24"/>
          <w:szCs w:val="24"/>
        </w:rPr>
      </w:pPr>
      <w:r w:rsidRPr="00CD0DBC">
        <w:rPr>
          <w:b/>
          <w:sz w:val="24"/>
          <w:szCs w:val="24"/>
        </w:rPr>
        <w:t xml:space="preserve">ANEXO </w:t>
      </w:r>
      <w:r w:rsidR="00A10607" w:rsidRPr="00CD0DBC">
        <w:rPr>
          <w:b/>
          <w:sz w:val="24"/>
          <w:szCs w:val="24"/>
        </w:rPr>
        <w:t>I</w:t>
      </w:r>
      <w:r w:rsidRPr="00CD0DBC">
        <w:rPr>
          <w:b/>
          <w:sz w:val="24"/>
          <w:szCs w:val="24"/>
        </w:rPr>
        <w:t>V</w:t>
      </w:r>
    </w:p>
    <w:p w14:paraId="00000002" w14:textId="66A938A5" w:rsidR="003F0A79" w:rsidRPr="00CD0DBC" w:rsidRDefault="00B1033D" w:rsidP="00730011">
      <w:pPr>
        <w:spacing w:line="360" w:lineRule="auto"/>
        <w:ind w:left="100"/>
        <w:jc w:val="center"/>
        <w:rPr>
          <w:b/>
          <w:sz w:val="24"/>
          <w:szCs w:val="24"/>
        </w:rPr>
      </w:pPr>
      <w:r w:rsidRPr="00CD0DBC">
        <w:rPr>
          <w:b/>
          <w:sz w:val="24"/>
          <w:szCs w:val="24"/>
        </w:rPr>
        <w:t>TERMO DE EXECUÇÃO CULTURAL</w:t>
      </w:r>
    </w:p>
    <w:p w14:paraId="00000003" w14:textId="61227002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TERMO DE EXECUÇÃO CULTURAL Nº </w:t>
      </w:r>
      <w:r w:rsidRPr="00CD0DBC">
        <w:rPr>
          <w:color w:val="FF0000"/>
          <w:sz w:val="24"/>
          <w:szCs w:val="24"/>
        </w:rPr>
        <w:t xml:space="preserve">[INDICAR </w:t>
      </w:r>
      <w:r w:rsidR="009A41D0" w:rsidRPr="00CD0DBC">
        <w:rPr>
          <w:color w:val="FF0000"/>
          <w:sz w:val="24"/>
          <w:szCs w:val="24"/>
        </w:rPr>
        <w:t xml:space="preserve">NÚMERO] </w:t>
      </w:r>
      <w:r w:rsidR="009A41D0" w:rsidRPr="00CD0DBC">
        <w:rPr>
          <w:sz w:val="24"/>
          <w:szCs w:val="24"/>
        </w:rPr>
        <w:t xml:space="preserve">/ </w:t>
      </w:r>
      <w:r w:rsidR="001B2AA4" w:rsidRPr="00CD0DBC">
        <w:rPr>
          <w:sz w:val="24"/>
          <w:szCs w:val="24"/>
        </w:rPr>
        <w:t>2023,</w:t>
      </w:r>
      <w:r w:rsidRPr="00CD0DBC">
        <w:rPr>
          <w:sz w:val="24"/>
          <w:szCs w:val="24"/>
        </w:rPr>
        <w:t xml:space="preserve"> TENDO POR OBJETO A CONCESSÃO DE APOIO FINANCEIRO A AÇÕES CULTURAIS CONTEMPLADAS PELO EDITAL nº </w:t>
      </w:r>
      <w:r w:rsidRPr="00CD0DBC">
        <w:rPr>
          <w:color w:val="FF0000"/>
          <w:sz w:val="24"/>
          <w:szCs w:val="24"/>
        </w:rPr>
        <w:t>XX</w:t>
      </w:r>
      <w:r w:rsidRPr="00CD0DBC">
        <w:rPr>
          <w:sz w:val="24"/>
          <w:szCs w:val="24"/>
        </w:rPr>
        <w:t>/2023</w:t>
      </w:r>
      <w:r w:rsidRPr="00CD0DBC">
        <w:rPr>
          <w:i/>
          <w:sz w:val="24"/>
          <w:szCs w:val="24"/>
        </w:rPr>
        <w:t xml:space="preserve"> –,</w:t>
      </w:r>
      <w:r w:rsidRPr="00CD0DBC">
        <w:rPr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Pr="00CD0DBC" w:rsidRDefault="003F0A79" w:rsidP="00730011">
      <w:pPr>
        <w:spacing w:line="360" w:lineRule="auto"/>
        <w:ind w:left="100"/>
        <w:jc w:val="both"/>
        <w:rPr>
          <w:sz w:val="24"/>
          <w:szCs w:val="24"/>
        </w:rPr>
      </w:pPr>
    </w:p>
    <w:p w14:paraId="00000005" w14:textId="77777777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>1. PARTES</w:t>
      </w:r>
    </w:p>
    <w:p w14:paraId="00000006" w14:textId="1B679992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1.1 O</w:t>
      </w:r>
      <w:r w:rsidRPr="00CD0DBC">
        <w:rPr>
          <w:color w:val="FF0000"/>
          <w:sz w:val="24"/>
          <w:szCs w:val="24"/>
        </w:rPr>
        <w:t xml:space="preserve"> </w:t>
      </w:r>
      <w:r w:rsidR="00724ECA" w:rsidRPr="00CD0DBC">
        <w:rPr>
          <w:color w:val="000000" w:themeColor="text1"/>
          <w:sz w:val="24"/>
          <w:szCs w:val="24"/>
        </w:rPr>
        <w:t xml:space="preserve">município de </w:t>
      </w:r>
      <w:r w:rsidR="00A40725" w:rsidRPr="00CD0DBC">
        <w:rPr>
          <w:color w:val="000000" w:themeColor="text1"/>
          <w:sz w:val="24"/>
          <w:szCs w:val="24"/>
        </w:rPr>
        <w:t>Porangatu/GO,</w:t>
      </w:r>
      <w:r w:rsidRPr="00CD0DBC">
        <w:rPr>
          <w:sz w:val="24"/>
          <w:szCs w:val="24"/>
        </w:rPr>
        <w:t xml:space="preserve"> neste ato representado por</w:t>
      </w:r>
      <w:proofErr w:type="gramStart"/>
      <w:r w:rsidRPr="00CD0DBC">
        <w:rPr>
          <w:sz w:val="24"/>
          <w:szCs w:val="24"/>
        </w:rPr>
        <w:t xml:space="preserve"> </w:t>
      </w:r>
      <w:r w:rsidRPr="00CD0DBC">
        <w:rPr>
          <w:color w:val="FF0000"/>
          <w:sz w:val="24"/>
          <w:szCs w:val="24"/>
        </w:rPr>
        <w:t xml:space="preserve"> </w:t>
      </w:r>
      <w:proofErr w:type="gramEnd"/>
      <w:r w:rsidRPr="00CD0DBC">
        <w:rPr>
          <w:color w:val="FF0000"/>
          <w:sz w:val="24"/>
          <w:szCs w:val="24"/>
        </w:rPr>
        <w:t>[AUTORIDADE QUE ASSINARÁ PELO ENTE FEDERATIVO]</w:t>
      </w:r>
      <w:r w:rsidRPr="00CD0DBC">
        <w:rPr>
          <w:sz w:val="24"/>
          <w:szCs w:val="24"/>
        </w:rP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1487BF5E" w14:textId="77777777" w:rsidR="00730011" w:rsidRPr="00CD0DBC" w:rsidRDefault="00730011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07" w14:textId="628E9F72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>2. PROCEDIMENTO</w:t>
      </w:r>
    </w:p>
    <w:p w14:paraId="00000008" w14:textId="1ED7E511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78E25B5D" w14:textId="77777777" w:rsidR="00730011" w:rsidRPr="00CD0DBC" w:rsidRDefault="00730011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09" w14:textId="2CF973F5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>3. OBJETO</w:t>
      </w:r>
    </w:p>
    <w:p w14:paraId="0000000A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3.1. Este Termo de Execução Cultural tem por objeto a concessão de apoio financeiro ao projeto cultural </w:t>
      </w:r>
      <w:r w:rsidRPr="00CD0DBC">
        <w:rPr>
          <w:color w:val="FF0000"/>
          <w:sz w:val="24"/>
          <w:szCs w:val="24"/>
        </w:rPr>
        <w:t>[INDICAR NOME DO PROJETO]</w:t>
      </w:r>
      <w:r w:rsidRPr="00CD0DBC">
        <w:rPr>
          <w:sz w:val="24"/>
          <w:szCs w:val="24"/>
        </w:rPr>
        <w:t xml:space="preserve">, contemplado no conforme processo administrativo nº </w:t>
      </w:r>
      <w:r w:rsidRPr="00CD0DBC">
        <w:rPr>
          <w:color w:val="FF0000"/>
          <w:sz w:val="24"/>
          <w:szCs w:val="24"/>
        </w:rPr>
        <w:t>[INDICAR NÚMERO DO PROCESSO]</w:t>
      </w:r>
      <w:r w:rsidRPr="00CD0DBC">
        <w:rPr>
          <w:sz w:val="24"/>
          <w:szCs w:val="24"/>
        </w:rPr>
        <w:t xml:space="preserve">. </w:t>
      </w:r>
    </w:p>
    <w:p w14:paraId="29474C39" w14:textId="77777777" w:rsidR="00730011" w:rsidRPr="00CD0DBC" w:rsidRDefault="00730011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0B" w14:textId="5B7B6E67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 xml:space="preserve">4. RECURSOS FINANCEIROS </w:t>
      </w:r>
    </w:p>
    <w:p w14:paraId="0000000C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lastRenderedPageBreak/>
        <w:t xml:space="preserve">4.1. Os recursos financeiros para a execução do presente termo totalizam o montante de R$ </w:t>
      </w:r>
      <w:r w:rsidRPr="00CD0DBC">
        <w:rPr>
          <w:color w:val="FF0000"/>
          <w:sz w:val="24"/>
          <w:szCs w:val="24"/>
        </w:rPr>
        <w:t>[INDICAR VALOR EM NÚMERO ARÁBICOS] ([INDICAR VALOR POR EXTENSO] reais</w:t>
      </w:r>
      <w:r w:rsidRPr="00CD0DBC">
        <w:rPr>
          <w:sz w:val="24"/>
          <w:szCs w:val="24"/>
        </w:rPr>
        <w:t>).</w:t>
      </w:r>
    </w:p>
    <w:p w14:paraId="31E40C6B" w14:textId="77777777" w:rsidR="00730011" w:rsidRPr="00CD0DBC" w:rsidRDefault="00730011" w:rsidP="00730011">
      <w:pPr>
        <w:spacing w:line="360" w:lineRule="auto"/>
        <w:ind w:left="100"/>
        <w:jc w:val="both"/>
        <w:rPr>
          <w:sz w:val="24"/>
          <w:szCs w:val="24"/>
        </w:rPr>
      </w:pPr>
    </w:p>
    <w:p w14:paraId="0000000D" w14:textId="43F53AF8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4.2. Serão transferidos à conta do(a) AGENTE CULTURAL, especialmente aberta no </w:t>
      </w:r>
      <w:r w:rsidRPr="00CD0DBC">
        <w:rPr>
          <w:color w:val="FF0000"/>
          <w:sz w:val="24"/>
          <w:szCs w:val="24"/>
        </w:rPr>
        <w:t>[NOME DO BANCO]</w:t>
      </w:r>
      <w:r w:rsidRPr="00CD0DBC">
        <w:rPr>
          <w:sz w:val="24"/>
          <w:szCs w:val="24"/>
        </w:rPr>
        <w:t xml:space="preserve">, Agência </w:t>
      </w:r>
      <w:r w:rsidRPr="00CD0DBC">
        <w:rPr>
          <w:color w:val="FF0000"/>
          <w:sz w:val="24"/>
          <w:szCs w:val="24"/>
        </w:rPr>
        <w:t>[INDICAR AGÊNCIA</w:t>
      </w:r>
      <w:r w:rsidRPr="00CD0DBC">
        <w:rPr>
          <w:sz w:val="24"/>
          <w:szCs w:val="24"/>
        </w:rPr>
        <w:t xml:space="preserve">], Conta Corrente nº </w:t>
      </w:r>
      <w:r w:rsidRPr="00CD0DBC">
        <w:rPr>
          <w:color w:val="FF0000"/>
          <w:sz w:val="24"/>
          <w:szCs w:val="24"/>
        </w:rPr>
        <w:t xml:space="preserve">[INDICAR CONTA], </w:t>
      </w:r>
      <w:r w:rsidRPr="00CD0DBC">
        <w:rPr>
          <w:sz w:val="24"/>
          <w:szCs w:val="24"/>
        </w:rPr>
        <w:t>para recebimento e movimentação.</w:t>
      </w:r>
    </w:p>
    <w:p w14:paraId="5A4C80C7" w14:textId="77777777" w:rsidR="00730011" w:rsidRPr="00CD0DBC" w:rsidRDefault="00730011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0E" w14:textId="2F43E247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>5. APLICAÇÃO DOS RECURSOS</w:t>
      </w:r>
    </w:p>
    <w:p w14:paraId="0000000F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5.1 Os rendimentos de ativos financeiros poderão ser aplicados para o alcance do objeto, sem a necessidade de autorização prévia.</w:t>
      </w:r>
    </w:p>
    <w:p w14:paraId="3654DED0" w14:textId="77777777" w:rsidR="00730011" w:rsidRPr="00CD0DBC" w:rsidRDefault="00730011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10" w14:textId="17947B8F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>6. OBRIGAÇÕES</w:t>
      </w:r>
    </w:p>
    <w:p w14:paraId="00000011" w14:textId="249E50A7" w:rsidR="003F0A79" w:rsidRPr="00CD0DBC" w:rsidRDefault="00B1033D" w:rsidP="00730011">
      <w:pPr>
        <w:spacing w:line="360" w:lineRule="auto"/>
        <w:ind w:left="100"/>
        <w:jc w:val="both"/>
        <w:rPr>
          <w:color w:val="000000" w:themeColor="text1"/>
          <w:sz w:val="24"/>
          <w:szCs w:val="24"/>
        </w:rPr>
      </w:pPr>
      <w:r w:rsidRPr="00CD0DBC">
        <w:rPr>
          <w:sz w:val="24"/>
          <w:szCs w:val="24"/>
        </w:rPr>
        <w:t xml:space="preserve">6.1 São obrigações da </w:t>
      </w:r>
      <w:r w:rsidR="001B2AA4" w:rsidRPr="00CD0DBC">
        <w:rPr>
          <w:sz w:val="24"/>
          <w:szCs w:val="24"/>
        </w:rPr>
        <w:t>Prefeitura Munici</w:t>
      </w:r>
      <w:r w:rsidR="00724ECA" w:rsidRPr="00CD0DBC">
        <w:rPr>
          <w:sz w:val="24"/>
          <w:szCs w:val="24"/>
        </w:rPr>
        <w:t>p</w:t>
      </w:r>
      <w:r w:rsidR="001B2AA4" w:rsidRPr="00CD0DBC">
        <w:rPr>
          <w:sz w:val="24"/>
          <w:szCs w:val="24"/>
        </w:rPr>
        <w:t xml:space="preserve">al de </w:t>
      </w:r>
      <w:r w:rsidR="00A40725" w:rsidRPr="00CD0DBC">
        <w:rPr>
          <w:sz w:val="24"/>
          <w:szCs w:val="24"/>
        </w:rPr>
        <w:t>Porangatu/GO.</w:t>
      </w:r>
    </w:p>
    <w:p w14:paraId="00000012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I) transferir os recursos ao(a)AGENTE CULTURAL; </w:t>
      </w:r>
    </w:p>
    <w:p w14:paraId="00000013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V) adotar medidas saneadoras e corretivas quando houver inadimplemento;</w:t>
      </w:r>
    </w:p>
    <w:p w14:paraId="00000017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VI) monitorar o cumprimento pelo(a) AGENTE CULTURAL das obrigações previstas na CLÁUSULA 6.2.</w:t>
      </w:r>
    </w:p>
    <w:p w14:paraId="397DB06A" w14:textId="77777777" w:rsidR="00730011" w:rsidRPr="00CD0DBC" w:rsidRDefault="00730011" w:rsidP="00730011">
      <w:pPr>
        <w:spacing w:line="360" w:lineRule="auto"/>
        <w:ind w:left="100"/>
        <w:jc w:val="both"/>
        <w:rPr>
          <w:sz w:val="24"/>
          <w:szCs w:val="24"/>
        </w:rPr>
      </w:pPr>
    </w:p>
    <w:p w14:paraId="00000018" w14:textId="14BD33EC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6.2 São obrigações do(a) AGENTE CULTURAL: </w:t>
      </w:r>
    </w:p>
    <w:p w14:paraId="00000019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I) executar a ação cultural aprovada; </w:t>
      </w:r>
    </w:p>
    <w:p w14:paraId="0000001A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II) aplicar os recursos concedidos pela Lei Paulo Gustavo na realização da ação cultural; </w:t>
      </w:r>
    </w:p>
    <w:p w14:paraId="0000001C" w14:textId="176F16DA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I</w:t>
      </w:r>
      <w:r w:rsidR="00724ECA" w:rsidRPr="00CD0DBC">
        <w:rPr>
          <w:sz w:val="24"/>
          <w:szCs w:val="24"/>
        </w:rPr>
        <w:t>II</w:t>
      </w:r>
      <w:r w:rsidRPr="00CD0DBC">
        <w:rPr>
          <w:sz w:val="24"/>
          <w:szCs w:val="24"/>
        </w:rPr>
        <w:t>) facilitar o monitoramento, o controle e supervisão do termo de execução cultural bem como o acesso ao local de realização da ação cultural;</w:t>
      </w:r>
    </w:p>
    <w:p w14:paraId="0000001D" w14:textId="241C03BC" w:rsidR="003F0A79" w:rsidRPr="00CD0DBC" w:rsidRDefault="00724ECA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I</w:t>
      </w:r>
      <w:r w:rsidR="00B1033D" w:rsidRPr="00CD0DBC">
        <w:rPr>
          <w:sz w:val="24"/>
          <w:szCs w:val="24"/>
        </w:rPr>
        <w:t>V) prestar informações à</w:t>
      </w:r>
      <w:r w:rsidR="00B1033D" w:rsidRPr="00CD0DBC">
        <w:rPr>
          <w:color w:val="FF0000"/>
          <w:sz w:val="24"/>
          <w:szCs w:val="24"/>
        </w:rPr>
        <w:t xml:space="preserve"> </w:t>
      </w:r>
      <w:r w:rsidR="001B2AA4" w:rsidRPr="00CD0DBC">
        <w:rPr>
          <w:color w:val="000000" w:themeColor="text1"/>
          <w:sz w:val="24"/>
          <w:szCs w:val="24"/>
        </w:rPr>
        <w:t xml:space="preserve">Prefeitura Municipal, através de </w:t>
      </w:r>
      <w:r w:rsidR="00EB6F96" w:rsidRPr="00CD0DBC">
        <w:rPr>
          <w:color w:val="FF0000"/>
        </w:rPr>
        <w:t>Secretaria de Cultura e Turismo de Porangatu</w:t>
      </w:r>
      <w:r w:rsidR="00DF4EBF" w:rsidRPr="00CD0DBC">
        <w:rPr>
          <w:color w:val="000000" w:themeColor="text1"/>
          <w:sz w:val="24"/>
          <w:szCs w:val="24"/>
        </w:rPr>
        <w:t xml:space="preserve">, </w:t>
      </w:r>
      <w:r w:rsidR="00B1033D" w:rsidRPr="00CD0DBC">
        <w:rPr>
          <w:sz w:val="24"/>
          <w:szCs w:val="24"/>
        </w:rPr>
        <w:t xml:space="preserve">por meio de Relatório de Execução do Objeto apresentado no prazo máximo </w:t>
      </w:r>
      <w:r w:rsidRPr="00CD0DBC">
        <w:rPr>
          <w:sz w:val="24"/>
          <w:szCs w:val="24"/>
        </w:rPr>
        <w:t>de 30 dias,</w:t>
      </w:r>
      <w:r w:rsidR="00B1033D" w:rsidRPr="00CD0DBC">
        <w:rPr>
          <w:sz w:val="24"/>
          <w:szCs w:val="24"/>
        </w:rPr>
        <w:t xml:space="preserve"> contados do término da vigência do termo de execução cultural;</w:t>
      </w:r>
    </w:p>
    <w:p w14:paraId="0000001E" w14:textId="61C80B8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lastRenderedPageBreak/>
        <w:t>V) atender a qualquer solicitação regular feita pel</w:t>
      </w:r>
      <w:r w:rsidR="00150ECB" w:rsidRPr="00CD0DBC">
        <w:rPr>
          <w:sz w:val="24"/>
          <w:szCs w:val="24"/>
        </w:rPr>
        <w:t xml:space="preserve">a </w:t>
      </w:r>
      <w:r w:rsidR="00EB6F96" w:rsidRPr="00CD0DBC">
        <w:rPr>
          <w:color w:val="FF0000"/>
        </w:rPr>
        <w:t>Secretaria de Cultura e Turismo de Porangatu </w:t>
      </w:r>
      <w:r w:rsidRPr="00CD0DBC">
        <w:rPr>
          <w:sz w:val="24"/>
          <w:szCs w:val="24"/>
        </w:rPr>
        <w:t xml:space="preserve">a contar do recebimento da notificação; </w:t>
      </w:r>
    </w:p>
    <w:p w14:paraId="0000001F" w14:textId="37A26F2D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VI)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6D8FE484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VII) não realizar despesa em data anterior ou posterior à vigência deste termo de execução cultural; </w:t>
      </w:r>
    </w:p>
    <w:p w14:paraId="00000021" w14:textId="7A52098D" w:rsidR="003F0A79" w:rsidRPr="00CD0DBC" w:rsidRDefault="00724ECA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VIII</w:t>
      </w:r>
      <w:r w:rsidR="00B1033D" w:rsidRPr="00CD0DBC">
        <w:rPr>
          <w:sz w:val="24"/>
          <w:szCs w:val="24"/>
        </w:rPr>
        <w:t xml:space="preserve">) guardar a documentação referente à prestação de informações pelo prazo de 10 anos, contados do fim da vigência deste Termo de Execução Cultural; </w:t>
      </w:r>
    </w:p>
    <w:p w14:paraId="00000022" w14:textId="38456D18" w:rsidR="003F0A79" w:rsidRPr="00CD0DBC" w:rsidRDefault="00724ECA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I</w:t>
      </w:r>
      <w:r w:rsidR="00B1033D" w:rsidRPr="00CD0DBC">
        <w:rPr>
          <w:sz w:val="24"/>
          <w:szCs w:val="24"/>
        </w:rPr>
        <w:t>X) não utilizar os recursos para finalidade diversa da estabelecida no projeto cultural;</w:t>
      </w:r>
    </w:p>
    <w:p w14:paraId="00000023" w14:textId="5A7709C2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X) executar a contrapartida conforme pactuado.</w:t>
      </w:r>
    </w:p>
    <w:p w14:paraId="1D1EEAB4" w14:textId="77777777" w:rsidR="00730011" w:rsidRPr="00CD0DBC" w:rsidRDefault="00730011" w:rsidP="00730011">
      <w:pPr>
        <w:spacing w:line="360" w:lineRule="auto"/>
        <w:ind w:left="100"/>
        <w:jc w:val="both"/>
        <w:rPr>
          <w:color w:val="FF0000"/>
          <w:sz w:val="24"/>
          <w:szCs w:val="24"/>
        </w:rPr>
      </w:pPr>
    </w:p>
    <w:p w14:paraId="00000024" w14:textId="3A569626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>7. PRESTAÇÃO DE INFORMAÇÕES</w:t>
      </w:r>
    </w:p>
    <w:p w14:paraId="00000030" w14:textId="5D5D3A9F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5A84FBC6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 - </w:t>
      </w:r>
      <w:r w:rsidR="009A41D0" w:rsidRPr="00CD0DBC">
        <w:rPr>
          <w:sz w:val="24"/>
          <w:szCs w:val="24"/>
        </w:rPr>
        <w:t>Apresentação</w:t>
      </w:r>
      <w:r w:rsidRPr="00CD0DBC">
        <w:rPr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51B61156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II - </w:t>
      </w:r>
      <w:r w:rsidR="009A41D0" w:rsidRPr="00CD0DBC">
        <w:rPr>
          <w:sz w:val="24"/>
          <w:szCs w:val="24"/>
        </w:rPr>
        <w:t>Análise</w:t>
      </w:r>
      <w:r w:rsidRPr="00CD0DBC">
        <w:rPr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7.2.1 O relatório de prestação de informações sobre o cumprimento do objeto deverá:</w:t>
      </w:r>
    </w:p>
    <w:p w14:paraId="00000035" w14:textId="08062D26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 - </w:t>
      </w:r>
      <w:r w:rsidR="009A41D0" w:rsidRPr="00CD0DBC">
        <w:rPr>
          <w:sz w:val="24"/>
          <w:szCs w:val="24"/>
        </w:rPr>
        <w:t>Comprovar</w:t>
      </w:r>
      <w:r w:rsidRPr="00CD0DBC">
        <w:rPr>
          <w:sz w:val="24"/>
          <w:szCs w:val="24"/>
        </w:rPr>
        <w:t xml:space="preserve"> que foram alcançados os resultados da ação cultural;</w:t>
      </w:r>
    </w:p>
    <w:p w14:paraId="00000036" w14:textId="1A35A913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II - </w:t>
      </w:r>
      <w:r w:rsidR="009A41D0" w:rsidRPr="00CD0DBC">
        <w:rPr>
          <w:sz w:val="24"/>
          <w:szCs w:val="24"/>
        </w:rPr>
        <w:t>Conter</w:t>
      </w:r>
      <w:r w:rsidRPr="00CD0DBC">
        <w:rPr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lastRenderedPageBreak/>
        <w:t>7.2.2 O agente público competente elaborará parecer técnico de análise do relatório de execução do objeto e poderá adotar os seguintes procedimentos, de acordo com o caso concreto:</w:t>
      </w:r>
    </w:p>
    <w:p w14:paraId="00000039" w14:textId="077B6766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 - </w:t>
      </w:r>
      <w:r w:rsidR="009A41D0" w:rsidRPr="00CD0DBC">
        <w:rPr>
          <w:sz w:val="24"/>
          <w:szCs w:val="24"/>
        </w:rPr>
        <w:t>Encaminhar</w:t>
      </w:r>
      <w:r w:rsidRPr="00CD0DBC">
        <w:rPr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6D18FB4E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II - </w:t>
      </w:r>
      <w:r w:rsidR="009A41D0" w:rsidRPr="00CD0DBC">
        <w:rPr>
          <w:sz w:val="24"/>
          <w:szCs w:val="24"/>
        </w:rPr>
        <w:t>Recomendar</w:t>
      </w:r>
      <w:r w:rsidRPr="00CD0DBC">
        <w:rPr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ECB381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 - </w:t>
      </w:r>
      <w:r w:rsidR="009A41D0" w:rsidRPr="00CD0DBC">
        <w:rPr>
          <w:sz w:val="24"/>
          <w:szCs w:val="24"/>
        </w:rPr>
        <w:t>Determinar</w:t>
      </w:r>
      <w:r w:rsidRPr="00CD0DBC">
        <w:rPr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35E7E6E4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II - </w:t>
      </w:r>
      <w:r w:rsidR="009A41D0" w:rsidRPr="00CD0DBC">
        <w:rPr>
          <w:sz w:val="24"/>
          <w:szCs w:val="24"/>
        </w:rPr>
        <w:t>Solicitar</w:t>
      </w:r>
      <w:r w:rsidRPr="00CD0DBC">
        <w:rPr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03E3ED88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7.3 O relatório de execução financeira será exigido</w:t>
      </w:r>
      <w:r w:rsidR="00BE68F0" w:rsidRPr="00CD0DBC">
        <w:rPr>
          <w:sz w:val="24"/>
          <w:szCs w:val="24"/>
        </w:rPr>
        <w:t xml:space="preserve"> </w:t>
      </w:r>
      <w:r w:rsidRPr="00CD0DBC">
        <w:rPr>
          <w:sz w:val="24"/>
          <w:szCs w:val="24"/>
        </w:rPr>
        <w:t>somente nas seguintes hipóteses:</w:t>
      </w:r>
    </w:p>
    <w:p w14:paraId="00000040" w14:textId="190A8C68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 - </w:t>
      </w:r>
      <w:r w:rsidR="009A41D0" w:rsidRPr="00CD0DBC">
        <w:rPr>
          <w:sz w:val="24"/>
          <w:szCs w:val="24"/>
        </w:rPr>
        <w:t>Quando</w:t>
      </w:r>
      <w:r w:rsidRPr="00CD0DBC">
        <w:rPr>
          <w:sz w:val="24"/>
          <w:szCs w:val="24"/>
        </w:rPr>
        <w:t xml:space="preserve"> não estiver comprovado o cumprimento do objeto, observados os procedimentos previstos no item 7.2; ou</w:t>
      </w:r>
    </w:p>
    <w:p w14:paraId="00000041" w14:textId="0F04F913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II - </w:t>
      </w:r>
      <w:r w:rsidR="009A41D0" w:rsidRPr="00CD0DBC">
        <w:rPr>
          <w:sz w:val="24"/>
          <w:szCs w:val="24"/>
        </w:rPr>
        <w:t>Quando</w:t>
      </w:r>
      <w:r w:rsidRPr="00CD0DBC">
        <w:rPr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A996B2D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lastRenderedPageBreak/>
        <w:t xml:space="preserve">I - </w:t>
      </w:r>
      <w:r w:rsidR="009A41D0" w:rsidRPr="00CD0DBC">
        <w:rPr>
          <w:sz w:val="24"/>
          <w:szCs w:val="24"/>
        </w:rPr>
        <w:t>Aprovação</w:t>
      </w:r>
      <w:r w:rsidRPr="00CD0DBC">
        <w:rPr>
          <w:sz w:val="24"/>
          <w:szCs w:val="24"/>
        </w:rPr>
        <w:t xml:space="preserve"> da prestação de informações, com ou sem ressalvas; ou</w:t>
      </w:r>
    </w:p>
    <w:p w14:paraId="00000045" w14:textId="3AED5C48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II - </w:t>
      </w:r>
      <w:r w:rsidR="009A41D0" w:rsidRPr="00CD0DBC">
        <w:rPr>
          <w:sz w:val="24"/>
          <w:szCs w:val="24"/>
        </w:rPr>
        <w:t>Reprovação</w:t>
      </w:r>
      <w:r w:rsidRPr="00CD0DBC">
        <w:rPr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1C0D86C0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 - </w:t>
      </w:r>
      <w:r w:rsidR="009A41D0" w:rsidRPr="00CD0DBC">
        <w:rPr>
          <w:sz w:val="24"/>
          <w:szCs w:val="24"/>
        </w:rPr>
        <w:t>Devolução</w:t>
      </w:r>
      <w:r w:rsidRPr="00CD0DBC">
        <w:rPr>
          <w:sz w:val="24"/>
          <w:szCs w:val="24"/>
        </w:rPr>
        <w:t xml:space="preserve"> parcial ou integral dos recursos ao erário;</w:t>
      </w:r>
    </w:p>
    <w:p w14:paraId="00000048" w14:textId="1D2193D3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II - </w:t>
      </w:r>
      <w:r w:rsidR="009A41D0" w:rsidRPr="00CD0DBC">
        <w:rPr>
          <w:sz w:val="24"/>
          <w:szCs w:val="24"/>
        </w:rPr>
        <w:t>Apresentação</w:t>
      </w:r>
      <w:r w:rsidRPr="00CD0DBC">
        <w:rPr>
          <w:sz w:val="24"/>
          <w:szCs w:val="24"/>
        </w:rPr>
        <w:t xml:space="preserve"> de plano de ações compensatórias; ou</w:t>
      </w:r>
    </w:p>
    <w:p w14:paraId="00000049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355E897" w14:textId="77777777" w:rsidR="00BE68F0" w:rsidRPr="00CD0DBC" w:rsidRDefault="00BE68F0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4E" w14:textId="5A1C1B73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8.2 A formalização de termo aditivo não será necessária nas seguintes hipóteses:</w:t>
      </w:r>
    </w:p>
    <w:p w14:paraId="00000051" w14:textId="64719633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 - </w:t>
      </w:r>
      <w:r w:rsidR="009A41D0" w:rsidRPr="00CD0DBC">
        <w:rPr>
          <w:sz w:val="24"/>
          <w:szCs w:val="24"/>
        </w:rPr>
        <w:t>Prorrogação</w:t>
      </w:r>
      <w:r w:rsidRPr="00CD0DBC">
        <w:rPr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00000052" w14:textId="249F9519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II - </w:t>
      </w:r>
      <w:r w:rsidR="009A41D0" w:rsidRPr="00CD0DBC">
        <w:rPr>
          <w:sz w:val="24"/>
          <w:szCs w:val="24"/>
        </w:rPr>
        <w:t>Alteração</w:t>
      </w:r>
      <w:r w:rsidRPr="00CD0DBC">
        <w:rPr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lastRenderedPageBreak/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8.6 Nas hipóteses de alterações em que não seja necessário termo aditivo, poderá ser realizado apostilamento.</w:t>
      </w:r>
    </w:p>
    <w:p w14:paraId="5A839F22" w14:textId="77777777" w:rsidR="00BE68F0" w:rsidRPr="00CD0DBC" w:rsidRDefault="00BE68F0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57" w14:textId="11C8AC38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>9. TITULARIDADE DE BENS</w:t>
      </w:r>
    </w:p>
    <w:p w14:paraId="00000058" w14:textId="48A79370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CD0DBC">
        <w:rPr>
          <w:sz w:val="24"/>
          <w:szCs w:val="24"/>
        </w:rPr>
        <w:t xml:space="preserve"> desde a data da sua aquisição</w:t>
      </w:r>
      <w:r w:rsidRPr="00CD0DBC">
        <w:rPr>
          <w:sz w:val="24"/>
          <w:szCs w:val="24"/>
        </w:rPr>
        <w:t>.</w:t>
      </w:r>
    </w:p>
    <w:p w14:paraId="7A20CD15" w14:textId="612C9F5F" w:rsidR="00D4053C" w:rsidRPr="00CD0DBC" w:rsidRDefault="00D4053C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1664D91F" w14:textId="77777777" w:rsidR="00547257" w:rsidRPr="00CD0DBC" w:rsidRDefault="00547257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5B" w14:textId="48CA5D29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 xml:space="preserve">10. </w:t>
      </w:r>
      <w:r w:rsidR="000E40BF" w:rsidRPr="00CD0DBC">
        <w:rPr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10.1 O presente Termo de Execução Cultural poderá ser:</w:t>
      </w:r>
    </w:p>
    <w:p w14:paraId="0D4AEF7D" w14:textId="23736BA7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 - </w:t>
      </w:r>
      <w:r w:rsidR="009A41D0" w:rsidRPr="00CD0DBC">
        <w:rPr>
          <w:sz w:val="24"/>
          <w:szCs w:val="24"/>
        </w:rPr>
        <w:t>Extinto</w:t>
      </w:r>
      <w:r w:rsidRPr="00CD0DBC">
        <w:rPr>
          <w:sz w:val="24"/>
          <w:szCs w:val="24"/>
        </w:rPr>
        <w:t xml:space="preserve"> por decurso de prazo;</w:t>
      </w:r>
    </w:p>
    <w:p w14:paraId="3E5B0673" w14:textId="7206B1DA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II - </w:t>
      </w:r>
      <w:r w:rsidR="009A41D0" w:rsidRPr="00CD0DBC">
        <w:rPr>
          <w:sz w:val="24"/>
          <w:szCs w:val="24"/>
        </w:rPr>
        <w:t>Extinto</w:t>
      </w:r>
      <w:r w:rsidRPr="00CD0DBC">
        <w:rPr>
          <w:sz w:val="24"/>
          <w:szCs w:val="24"/>
        </w:rPr>
        <w:t>, de comum acordo antes do prazo avençado, mediante Termo de Distrato;</w:t>
      </w:r>
    </w:p>
    <w:p w14:paraId="401B4B85" w14:textId="77777777" w:rsidR="000E40BF" w:rsidRPr="00CD0DBC" w:rsidRDefault="000E40BF" w:rsidP="00730011">
      <w:pPr>
        <w:spacing w:line="360" w:lineRule="auto"/>
        <w:ind w:left="100"/>
        <w:jc w:val="both"/>
        <w:rPr>
          <w:rFonts w:eastAsiaTheme="minorHAnsi"/>
          <w:sz w:val="24"/>
          <w:szCs w:val="24"/>
        </w:rPr>
      </w:pPr>
      <w:r w:rsidRPr="00CD0DBC">
        <w:rPr>
          <w:sz w:val="24"/>
          <w:szCs w:val="24"/>
        </w:rPr>
        <w:t xml:space="preserve">III - </w:t>
      </w:r>
      <w:r w:rsidRPr="00CD0DBC">
        <w:rPr>
          <w:rFonts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47B5C1CE" w:rsidR="000E40BF" w:rsidRPr="00CD0DBC" w:rsidRDefault="000E40BF" w:rsidP="00730011">
      <w:pPr>
        <w:spacing w:line="360" w:lineRule="auto"/>
        <w:ind w:left="100"/>
        <w:jc w:val="both"/>
        <w:rPr>
          <w:rFonts w:eastAsiaTheme="minorHAnsi"/>
          <w:sz w:val="24"/>
          <w:szCs w:val="24"/>
        </w:rPr>
      </w:pPr>
      <w:r w:rsidRPr="00CD0DBC">
        <w:rPr>
          <w:sz w:val="24"/>
          <w:szCs w:val="24"/>
        </w:rPr>
        <w:t>IV -</w:t>
      </w:r>
      <w:r w:rsidRPr="00CD0DBC">
        <w:rPr>
          <w:rFonts w:eastAsiaTheme="minorHAnsi"/>
          <w:sz w:val="24"/>
          <w:szCs w:val="24"/>
        </w:rPr>
        <w:t xml:space="preserve"> </w:t>
      </w:r>
      <w:r w:rsidR="009A41D0" w:rsidRPr="00CD0DBC">
        <w:rPr>
          <w:rFonts w:eastAsiaTheme="minorHAnsi"/>
          <w:sz w:val="24"/>
          <w:szCs w:val="24"/>
        </w:rPr>
        <w:t>Rescindido</w:t>
      </w:r>
      <w:r w:rsidRPr="00CD0DBC">
        <w:rPr>
          <w:rFonts w:eastAsiaTheme="minorHAns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a) descumprimento injustificado de cláusula deste instrumento;</w:t>
      </w:r>
    </w:p>
    <w:p w14:paraId="5E08A938" w14:textId="716AD7F6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b) irregularidade ou inexecução injustificada, ainda que parcial, do objeto, resultados ou metas </w:t>
      </w:r>
      <w:r w:rsidR="009A41D0" w:rsidRPr="00CD0DBC">
        <w:rPr>
          <w:sz w:val="24"/>
          <w:szCs w:val="24"/>
        </w:rPr>
        <w:t>pactuadas;</w:t>
      </w:r>
    </w:p>
    <w:p w14:paraId="47E5F4F2" w14:textId="44E21F99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c) violação da legislação aplicável;</w:t>
      </w:r>
    </w:p>
    <w:p w14:paraId="08E365D6" w14:textId="10586805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d) cometimento de falhas reiteradas na execução;</w:t>
      </w:r>
    </w:p>
    <w:p w14:paraId="5ADC1A1D" w14:textId="168A95B3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e) má administração de recursos públicos;</w:t>
      </w:r>
    </w:p>
    <w:p w14:paraId="049A580F" w14:textId="783584CE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lastRenderedPageBreak/>
        <w:t>f) constatação de falsidade ou fraude nas informações ou documentos apresentados;</w:t>
      </w:r>
    </w:p>
    <w:p w14:paraId="0D7857BD" w14:textId="78B7E5BD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h) outras hipóteses expressamente previstas na legislação aplicável.</w:t>
      </w:r>
    </w:p>
    <w:p w14:paraId="38325BC2" w14:textId="43C80BA7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30B45B32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10.4 Na hipótese de irregularidade na execução do objeto que enseje </w:t>
      </w:r>
      <w:r w:rsidR="009A41D0" w:rsidRPr="00CD0DBC">
        <w:rPr>
          <w:sz w:val="24"/>
          <w:szCs w:val="24"/>
        </w:rPr>
        <w:t>danos</w:t>
      </w:r>
      <w:r w:rsidRPr="00CD0DBC">
        <w:rPr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40976D22" w:rsidR="000E40BF" w:rsidRPr="00CD0DBC" w:rsidRDefault="000E40BF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10.5 Outras situações relativas à extinção deste Termo não previstas na legislação aplicável ou neste instrumento poderão ser </w:t>
      </w:r>
      <w:r w:rsidR="009A41D0" w:rsidRPr="00CD0DBC">
        <w:rPr>
          <w:sz w:val="24"/>
          <w:szCs w:val="24"/>
        </w:rPr>
        <w:t>negociadas</w:t>
      </w:r>
      <w:r w:rsidRPr="00CD0DBC">
        <w:rPr>
          <w:sz w:val="24"/>
          <w:szCs w:val="24"/>
        </w:rPr>
        <w:t xml:space="preserve"> entre as partes ou, se for o caso, no Termo de Distrato.  </w:t>
      </w:r>
    </w:p>
    <w:p w14:paraId="737F221D" w14:textId="77777777" w:rsidR="00547257" w:rsidRPr="00CD0DBC" w:rsidRDefault="00547257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62" w14:textId="35EA2AF7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>11. SANÇÕES</w:t>
      </w:r>
    </w:p>
    <w:p w14:paraId="6E35AD01" w14:textId="35CB906C" w:rsidR="000D05DE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11.1</w:t>
      </w:r>
      <w:r w:rsidR="000D05DE" w:rsidRPr="00CD0DBC">
        <w:rPr>
          <w:sz w:val="24"/>
          <w:szCs w:val="24"/>
        </w:rPr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6C3B30C9" w14:textId="77777777" w:rsidR="00547257" w:rsidRPr="00CD0DBC" w:rsidRDefault="00547257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66" w14:textId="6F4CB150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 xml:space="preserve">12. MONITORAMENTO E CONTROLE DE RESULTADOS </w:t>
      </w:r>
    </w:p>
    <w:p w14:paraId="5E03D0E8" w14:textId="30FDF2A2" w:rsidR="00547257" w:rsidRPr="00CD0DBC" w:rsidRDefault="00547257" w:rsidP="00547257">
      <w:pPr>
        <w:spacing w:after="100" w:line="360" w:lineRule="auto"/>
        <w:ind w:left="100"/>
        <w:jc w:val="both"/>
        <w:rPr>
          <w:color w:val="FF0000"/>
          <w:sz w:val="24"/>
          <w:szCs w:val="24"/>
        </w:rPr>
      </w:pPr>
      <w:r w:rsidRPr="00CD0DBC">
        <w:rPr>
          <w:sz w:val="24"/>
          <w:szCs w:val="24"/>
        </w:rPr>
        <w:t xml:space="preserve">12.1 O Município de </w:t>
      </w:r>
      <w:r w:rsidR="000979B0" w:rsidRPr="00CD0DBC">
        <w:rPr>
          <w:sz w:val="24"/>
          <w:szCs w:val="24"/>
        </w:rPr>
        <w:t>Porangatu/GO</w:t>
      </w:r>
      <w:r w:rsidRPr="00CD0DBC">
        <w:rPr>
          <w:sz w:val="24"/>
          <w:szCs w:val="24"/>
        </w:rPr>
        <w:t xml:space="preserve"> sob representação da </w:t>
      </w:r>
      <w:r w:rsidR="000979B0" w:rsidRPr="00CD0DBC">
        <w:rPr>
          <w:color w:val="FF0000"/>
          <w:sz w:val="24"/>
          <w:szCs w:val="24"/>
        </w:rPr>
        <w:t>Secretaria de Cultura e Turismo</w:t>
      </w:r>
      <w:r w:rsidRPr="00CD0DBC">
        <w:rPr>
          <w:sz w:val="24"/>
          <w:szCs w:val="24"/>
        </w:rPr>
        <w:t xml:space="preserve"> realizará o monitoramento e controle dos resultados mediante acompanhamento de Comissão específica e recolhimento de relatórios por etapas de conclusão.</w:t>
      </w:r>
    </w:p>
    <w:p w14:paraId="51A227AE" w14:textId="77777777" w:rsidR="009A41D0" w:rsidRPr="00CD0DBC" w:rsidRDefault="009A41D0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68" w14:textId="2D55DA3D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 xml:space="preserve">13. VIGÊNCIA </w:t>
      </w:r>
    </w:p>
    <w:p w14:paraId="00000069" w14:textId="617B0373" w:rsidR="003F0A79" w:rsidRPr="00CD0DBC" w:rsidRDefault="00B1033D" w:rsidP="00730011">
      <w:pPr>
        <w:spacing w:line="360" w:lineRule="auto"/>
        <w:ind w:left="100"/>
        <w:jc w:val="both"/>
        <w:rPr>
          <w:color w:val="FF0000"/>
          <w:sz w:val="24"/>
          <w:szCs w:val="24"/>
        </w:rPr>
      </w:pPr>
      <w:r w:rsidRPr="00CD0DBC">
        <w:rPr>
          <w:sz w:val="24"/>
          <w:szCs w:val="24"/>
        </w:rPr>
        <w:t xml:space="preserve">13.1 A vigência deste instrumento terá início na data de assinatura </w:t>
      </w:r>
      <w:r w:rsidR="000D05DE" w:rsidRPr="00CD0DBC">
        <w:rPr>
          <w:sz w:val="24"/>
          <w:szCs w:val="24"/>
        </w:rPr>
        <w:t>das partes</w:t>
      </w:r>
      <w:r w:rsidRPr="00CD0DBC">
        <w:rPr>
          <w:sz w:val="24"/>
          <w:szCs w:val="24"/>
        </w:rPr>
        <w:t xml:space="preserve">, com duração de </w:t>
      </w:r>
      <w:r w:rsidR="00483ECB" w:rsidRPr="00CD0DBC">
        <w:rPr>
          <w:sz w:val="24"/>
          <w:szCs w:val="24"/>
        </w:rPr>
        <w:t>___</w:t>
      </w:r>
      <w:r w:rsidR="009A41D0" w:rsidRPr="00CD0DBC">
        <w:rPr>
          <w:color w:val="000000" w:themeColor="text1"/>
          <w:sz w:val="24"/>
          <w:szCs w:val="24"/>
        </w:rPr>
        <w:t xml:space="preserve"> (</w:t>
      </w:r>
      <w:r w:rsidR="00483ECB" w:rsidRPr="00CD0DBC">
        <w:rPr>
          <w:color w:val="000000" w:themeColor="text1"/>
          <w:sz w:val="24"/>
          <w:szCs w:val="24"/>
        </w:rPr>
        <w:t>___</w:t>
      </w:r>
      <w:r w:rsidR="009A41D0" w:rsidRPr="00CD0DBC">
        <w:rPr>
          <w:color w:val="000000" w:themeColor="text1"/>
          <w:sz w:val="24"/>
          <w:szCs w:val="24"/>
        </w:rPr>
        <w:t>) meses.</w:t>
      </w:r>
      <w:r w:rsidR="00483ECB" w:rsidRPr="00CD0DBC">
        <w:rPr>
          <w:color w:val="000000" w:themeColor="text1"/>
          <w:sz w:val="24"/>
          <w:szCs w:val="24"/>
        </w:rPr>
        <w:t xml:space="preserve"> </w:t>
      </w:r>
      <w:r w:rsidR="00483ECB" w:rsidRPr="00CD0DBC">
        <w:rPr>
          <w:color w:val="FF0000"/>
          <w:sz w:val="24"/>
          <w:szCs w:val="24"/>
        </w:rPr>
        <w:t>[INDICAR PERÍODO DE EXECUÇÃO CONSTANTE CRONOGRAM]</w:t>
      </w:r>
    </w:p>
    <w:p w14:paraId="1F619A31" w14:textId="54EC45C6" w:rsidR="00547257" w:rsidRPr="00CD0DBC" w:rsidRDefault="00547257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6A" w14:textId="06C06EA6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 xml:space="preserve">14. PUBLICAÇÃO </w:t>
      </w:r>
    </w:p>
    <w:p w14:paraId="3B1DF157" w14:textId="53A7B205" w:rsidR="00547257" w:rsidRPr="00CD0DBC" w:rsidRDefault="00B1033D" w:rsidP="00730011">
      <w:pPr>
        <w:spacing w:line="360" w:lineRule="auto"/>
        <w:ind w:left="100"/>
        <w:jc w:val="both"/>
        <w:rPr>
          <w:rStyle w:val="Hyperlink"/>
          <w:color w:val="FF0000"/>
        </w:rPr>
      </w:pPr>
      <w:r w:rsidRPr="00CD0DBC">
        <w:rPr>
          <w:sz w:val="24"/>
          <w:szCs w:val="24"/>
        </w:rPr>
        <w:t>14.1 O Extrato do Termo de Execução Cultural será publicado</w:t>
      </w:r>
      <w:r w:rsidR="00A50C08" w:rsidRPr="00CD0DBC">
        <w:rPr>
          <w:sz w:val="24"/>
          <w:szCs w:val="24"/>
        </w:rPr>
        <w:t xml:space="preserve"> no site oficial da Prefeitura de Porangatu (</w:t>
      </w:r>
      <w:hyperlink r:id="rId6" w:history="1">
        <w:r w:rsidR="00A50C08" w:rsidRPr="00CD0DBC">
          <w:rPr>
            <w:rStyle w:val="Hyperlink"/>
            <w:color w:val="FF0000"/>
          </w:rPr>
          <w:t>https://porangatu.go.gov.br/</w:t>
        </w:r>
      </w:hyperlink>
      <w:r w:rsidR="00A50C08" w:rsidRPr="00CD0DBC">
        <w:rPr>
          <w:rStyle w:val="Hyperlink"/>
          <w:color w:val="FF0000"/>
        </w:rPr>
        <w:t>).</w:t>
      </w:r>
    </w:p>
    <w:p w14:paraId="636540BB" w14:textId="77777777" w:rsidR="00A50C08" w:rsidRPr="00CD0DBC" w:rsidRDefault="00A50C08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3E713ABF" w14:textId="77777777" w:rsidR="00A50C08" w:rsidRPr="00CD0DBC" w:rsidRDefault="00A50C08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</w:p>
    <w:p w14:paraId="0000006C" w14:textId="4611FCD9" w:rsidR="003F0A79" w:rsidRPr="00CD0DBC" w:rsidRDefault="00B1033D" w:rsidP="00730011">
      <w:pPr>
        <w:spacing w:line="360" w:lineRule="auto"/>
        <w:ind w:left="100"/>
        <w:jc w:val="both"/>
        <w:rPr>
          <w:b/>
          <w:bCs/>
          <w:sz w:val="24"/>
          <w:szCs w:val="24"/>
        </w:rPr>
      </w:pPr>
      <w:r w:rsidRPr="00CD0DBC">
        <w:rPr>
          <w:b/>
          <w:bCs/>
          <w:sz w:val="24"/>
          <w:szCs w:val="24"/>
        </w:rPr>
        <w:t xml:space="preserve">15. FORO </w:t>
      </w:r>
    </w:p>
    <w:p w14:paraId="0000006D" w14:textId="62818D02" w:rsidR="003F0A79" w:rsidRPr="00CD0DBC" w:rsidRDefault="00B1033D" w:rsidP="00730011">
      <w:pPr>
        <w:spacing w:line="360" w:lineRule="auto"/>
        <w:ind w:left="100"/>
        <w:jc w:val="both"/>
        <w:rPr>
          <w:sz w:val="24"/>
          <w:szCs w:val="24"/>
        </w:rPr>
      </w:pPr>
      <w:r w:rsidRPr="00CD0DBC">
        <w:rPr>
          <w:sz w:val="24"/>
          <w:szCs w:val="24"/>
        </w:rPr>
        <w:t xml:space="preserve">15.1 Fica eleito o Foro de </w:t>
      </w:r>
      <w:r w:rsidR="000979B0" w:rsidRPr="00CD0DBC">
        <w:rPr>
          <w:sz w:val="24"/>
          <w:szCs w:val="24"/>
        </w:rPr>
        <w:t>Porangatu/GO</w:t>
      </w:r>
      <w:r w:rsidRPr="00CD0DBC">
        <w:rPr>
          <w:sz w:val="24"/>
          <w:szCs w:val="24"/>
        </w:rPr>
        <w:t xml:space="preserve"> para dirimir quaisquer dúvidas relativas ao presente Termo de Execução Cultural.</w:t>
      </w:r>
    </w:p>
    <w:p w14:paraId="0000006E" w14:textId="77777777" w:rsidR="003F0A79" w:rsidRPr="00CD0DBC" w:rsidRDefault="003F0A79" w:rsidP="00730011">
      <w:pPr>
        <w:spacing w:line="360" w:lineRule="auto"/>
        <w:ind w:left="100"/>
        <w:jc w:val="both"/>
        <w:rPr>
          <w:sz w:val="24"/>
          <w:szCs w:val="24"/>
        </w:rPr>
      </w:pPr>
    </w:p>
    <w:p w14:paraId="0000006F" w14:textId="77777777" w:rsidR="003F0A79" w:rsidRPr="00CD0DBC" w:rsidRDefault="00B1033D" w:rsidP="00730011">
      <w:pPr>
        <w:spacing w:line="360" w:lineRule="auto"/>
        <w:ind w:left="100"/>
        <w:jc w:val="center"/>
        <w:rPr>
          <w:color w:val="FF0000"/>
          <w:sz w:val="24"/>
          <w:szCs w:val="24"/>
        </w:rPr>
      </w:pPr>
      <w:r w:rsidRPr="00CD0DBC">
        <w:rPr>
          <w:color w:val="FF0000"/>
          <w:sz w:val="24"/>
          <w:szCs w:val="24"/>
        </w:rPr>
        <w:t>LOCAL, [INDICAR DIA, MÊS E ANO].</w:t>
      </w:r>
    </w:p>
    <w:p w14:paraId="00000070" w14:textId="77777777" w:rsidR="003F0A79" w:rsidRPr="00CD0DBC" w:rsidRDefault="00B1033D" w:rsidP="00730011">
      <w:pPr>
        <w:spacing w:line="360" w:lineRule="auto"/>
        <w:jc w:val="center"/>
        <w:rPr>
          <w:sz w:val="24"/>
          <w:szCs w:val="24"/>
        </w:rPr>
      </w:pPr>
      <w:r w:rsidRPr="00CD0DBC">
        <w:rPr>
          <w:sz w:val="24"/>
          <w:szCs w:val="24"/>
        </w:rPr>
        <w:t xml:space="preserve"> </w:t>
      </w:r>
    </w:p>
    <w:p w14:paraId="00000071" w14:textId="77777777" w:rsidR="003F0A79" w:rsidRPr="00CD0DBC" w:rsidRDefault="00B1033D" w:rsidP="00730011">
      <w:pPr>
        <w:spacing w:line="360" w:lineRule="auto"/>
        <w:jc w:val="center"/>
        <w:rPr>
          <w:sz w:val="24"/>
          <w:szCs w:val="24"/>
        </w:rPr>
      </w:pPr>
      <w:r w:rsidRPr="00CD0DBC">
        <w:rPr>
          <w:sz w:val="24"/>
          <w:szCs w:val="24"/>
        </w:rPr>
        <w:t>Pelo órgão:</w:t>
      </w:r>
    </w:p>
    <w:p w14:paraId="00000072" w14:textId="77777777" w:rsidR="003F0A79" w:rsidRPr="00CD0DBC" w:rsidRDefault="00B1033D" w:rsidP="00730011">
      <w:pPr>
        <w:spacing w:line="360" w:lineRule="auto"/>
        <w:jc w:val="center"/>
        <w:rPr>
          <w:color w:val="FF0000"/>
          <w:sz w:val="24"/>
          <w:szCs w:val="24"/>
        </w:rPr>
      </w:pPr>
      <w:r w:rsidRPr="00CD0DBC">
        <w:rPr>
          <w:color w:val="FF0000"/>
          <w:sz w:val="24"/>
          <w:szCs w:val="24"/>
        </w:rPr>
        <w:t>[NOME DO REPRESENTANTE]</w:t>
      </w:r>
    </w:p>
    <w:p w14:paraId="00000073" w14:textId="77777777" w:rsidR="003F0A79" w:rsidRPr="00CD0DBC" w:rsidRDefault="003F0A79" w:rsidP="00730011">
      <w:pPr>
        <w:spacing w:line="360" w:lineRule="auto"/>
        <w:jc w:val="center"/>
        <w:rPr>
          <w:sz w:val="24"/>
          <w:szCs w:val="24"/>
        </w:rPr>
      </w:pPr>
    </w:p>
    <w:p w14:paraId="00000074" w14:textId="77777777" w:rsidR="003F0A79" w:rsidRPr="00CD0DBC" w:rsidRDefault="00B1033D" w:rsidP="00730011">
      <w:pPr>
        <w:spacing w:line="360" w:lineRule="auto"/>
        <w:jc w:val="center"/>
        <w:rPr>
          <w:sz w:val="24"/>
          <w:szCs w:val="24"/>
        </w:rPr>
      </w:pPr>
      <w:r w:rsidRPr="00CD0DBC">
        <w:rPr>
          <w:sz w:val="24"/>
          <w:szCs w:val="24"/>
        </w:rPr>
        <w:t>Pelo Agente Cultural:</w:t>
      </w:r>
    </w:p>
    <w:p w14:paraId="00000075" w14:textId="77777777" w:rsidR="003F0A79" w:rsidRPr="00CD0DBC" w:rsidRDefault="00B1033D" w:rsidP="00730011">
      <w:pPr>
        <w:spacing w:line="360" w:lineRule="auto"/>
        <w:jc w:val="center"/>
        <w:rPr>
          <w:color w:val="FF0000"/>
          <w:sz w:val="24"/>
          <w:szCs w:val="24"/>
        </w:rPr>
      </w:pPr>
      <w:r w:rsidRPr="00CD0DBC">
        <w:rPr>
          <w:color w:val="FF0000"/>
          <w:sz w:val="24"/>
          <w:szCs w:val="24"/>
        </w:rPr>
        <w:t>[NOME DO AG</w:t>
      </w:r>
      <w:bookmarkStart w:id="0" w:name="_GoBack"/>
      <w:bookmarkEnd w:id="0"/>
      <w:r w:rsidRPr="00CD0DBC">
        <w:rPr>
          <w:color w:val="FF0000"/>
          <w:sz w:val="24"/>
          <w:szCs w:val="24"/>
        </w:rPr>
        <w:t>ENTE CULTURAL]</w:t>
      </w:r>
    </w:p>
    <w:sectPr w:rsidR="003F0A79" w:rsidRPr="00CD0D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B23617" w15:done="0"/>
  <w15:commentEx w15:paraId="32D920EE" w15:paraIdParent="40B23617" w15:done="0"/>
  <w15:commentEx w15:paraId="4F0C3029" w15:done="0"/>
  <w15:commentEx w15:paraId="1EACD431" w15:paraIdParent="4F0C3029" w15:done="0"/>
  <w15:commentEx w15:paraId="19520D17" w15:done="0"/>
  <w15:commentEx w15:paraId="616EDCE6" w15:paraIdParent="19520D1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6E01C" w16cex:dateUtc="2023-10-03T21:46:00Z"/>
  <w16cex:commentExtensible w16cex:durableId="28CA60A9" w16cex:dateUtc="2023-10-06T13:32:00Z"/>
  <w16cex:commentExtensible w16cex:durableId="28C6E068" w16cex:dateUtc="2023-10-03T21:48:00Z"/>
  <w16cex:commentExtensible w16cex:durableId="28CA6040" w16cex:dateUtc="2023-10-06T13:30:00Z"/>
  <w16cex:commentExtensible w16cex:durableId="28C6E1DA" w16cex:dateUtc="2023-10-03T21:54:00Z"/>
  <w16cex:commentExtensible w16cex:durableId="28CA629D" w16cex:dateUtc="2023-10-06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B23617" w16cid:durableId="28C6E01C"/>
  <w16cid:commentId w16cid:paraId="32D920EE" w16cid:durableId="28CA60A9"/>
  <w16cid:commentId w16cid:paraId="4F0C3029" w16cid:durableId="28C6E068"/>
  <w16cid:commentId w16cid:paraId="1EACD431" w16cid:durableId="28CA6040"/>
  <w16cid:commentId w16cid:paraId="19520D17" w16cid:durableId="28C6E1DA"/>
  <w16cid:commentId w16cid:paraId="616EDCE6" w16cid:durableId="28CA62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an Silva">
    <w15:presenceInfo w15:providerId="Windows Live" w15:userId="3f4b49eaa1baa679"/>
  </w15:person>
  <w15:person w15:author="Arte Brasil">
    <w15:presenceInfo w15:providerId="None" w15:userId="Arte Bras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979B0"/>
    <w:rsid w:val="000D05DE"/>
    <w:rsid w:val="000E40BF"/>
    <w:rsid w:val="00150ECB"/>
    <w:rsid w:val="001B2AA4"/>
    <w:rsid w:val="003F0A79"/>
    <w:rsid w:val="00400A03"/>
    <w:rsid w:val="00483ECB"/>
    <w:rsid w:val="005347B4"/>
    <w:rsid w:val="00547257"/>
    <w:rsid w:val="00724ECA"/>
    <w:rsid w:val="00730011"/>
    <w:rsid w:val="008450AF"/>
    <w:rsid w:val="009A41D0"/>
    <w:rsid w:val="00A10607"/>
    <w:rsid w:val="00A40725"/>
    <w:rsid w:val="00A50C08"/>
    <w:rsid w:val="00AA2DE5"/>
    <w:rsid w:val="00B1033D"/>
    <w:rsid w:val="00BB52E5"/>
    <w:rsid w:val="00BC3CCC"/>
    <w:rsid w:val="00BE68F0"/>
    <w:rsid w:val="00CD0DBC"/>
    <w:rsid w:val="00D4053C"/>
    <w:rsid w:val="00DF4EBF"/>
    <w:rsid w:val="00EB6F96"/>
    <w:rsid w:val="00F13670"/>
    <w:rsid w:val="00F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justificado">
    <w:name w:val="texto_justificado"/>
    <w:basedOn w:val="Normal"/>
    <w:rsid w:val="0073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407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07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07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07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0725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0979B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justificado">
    <w:name w:val="texto_justificado"/>
    <w:basedOn w:val="Normal"/>
    <w:rsid w:val="0073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407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07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07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07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0725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0979B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angatu.go.gov.br/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2140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Administrador</cp:lastModifiedBy>
  <cp:revision>16</cp:revision>
  <dcterms:created xsi:type="dcterms:W3CDTF">2023-06-29T14:50:00Z</dcterms:created>
  <dcterms:modified xsi:type="dcterms:W3CDTF">2023-10-17T11:56:00Z</dcterms:modified>
</cp:coreProperties>
</file>